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3B9A9" w14:textId="285D642F" w:rsidR="007B302B" w:rsidRPr="00C71B1A" w:rsidRDefault="00C71B1A" w:rsidP="00C71B1A">
      <w:pPr>
        <w:pStyle w:val="Title"/>
        <w:rPr>
          <w:rFonts w:ascii="Arial Rounded MT Bold" w:hAnsi="Arial Rounded MT Bold"/>
          <w:color w:val="002060"/>
          <w:sz w:val="72"/>
          <w:szCs w:val="72"/>
          <w:u w:val="single"/>
        </w:rPr>
      </w:pPr>
      <w:bookmarkStart w:id="0" w:name="_Hlk138626200"/>
      <w:bookmarkEnd w:id="0"/>
      <w:r w:rsidRPr="00C71B1A">
        <w:rPr>
          <w:rFonts w:ascii="Arial Rounded MT Bold" w:hAnsi="Arial Rounded MT Bold"/>
          <w:color w:val="002060"/>
          <w:sz w:val="72"/>
          <w:szCs w:val="72"/>
          <w:u w:val="single"/>
        </w:rPr>
        <w:t>PROJECT-7:</w:t>
      </w:r>
    </w:p>
    <w:p w14:paraId="134030B1" w14:textId="0AA24049" w:rsidR="00C71B1A" w:rsidRPr="00C71B1A" w:rsidRDefault="00C71B1A" w:rsidP="00C71B1A">
      <w:pPr>
        <w:rPr>
          <w:rStyle w:val="eop"/>
          <w:rFonts w:ascii="Arial Rounded MT Bold" w:hAnsi="Arial Rounded MT Bold" w:cs="Calibri"/>
          <w:color w:val="002060"/>
          <w:sz w:val="48"/>
          <w:szCs w:val="48"/>
          <w:shd w:val="clear" w:color="auto" w:fill="FFFFFF"/>
        </w:rPr>
      </w:pPr>
      <w:r w:rsidRPr="00C71B1A">
        <w:rPr>
          <w:rStyle w:val="normaltextrun"/>
          <w:rFonts w:ascii="Arial Rounded MT Bold" w:hAnsi="Arial Rounded MT Bold" w:cs="Calibri"/>
          <w:color w:val="002060"/>
          <w:sz w:val="48"/>
          <w:szCs w:val="48"/>
          <w:lang w:val="en-US"/>
        </w:rPr>
        <w:t>Creating a peering connection between instances</w:t>
      </w:r>
      <w:r>
        <w:rPr>
          <w:rStyle w:val="eop"/>
          <w:rFonts w:ascii="Arial Rounded MT Bold" w:hAnsi="Arial Rounded MT Bold" w:cs="Calibri"/>
          <w:color w:val="002060"/>
          <w:sz w:val="48"/>
          <w:szCs w:val="48"/>
          <w:shd w:val="clear" w:color="auto" w:fill="FFFFFF"/>
        </w:rPr>
        <w:t>:</w:t>
      </w:r>
    </w:p>
    <w:p w14:paraId="48E56797" w14:textId="77777777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A peering connection allows you to establish a private network connection between two Virtual Private Clouds (VPCs) in the same AWS region or in different AWS regions.</w:t>
      </w:r>
    </w:p>
    <w:p w14:paraId="5800F118" w14:textId="77777777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It enables resources within the connected VPCs to communicate with each other as if they were on the same network.</w:t>
      </w:r>
    </w:p>
    <w:p w14:paraId="706539B8" w14:textId="77777777" w:rsidR="00C71B1A" w:rsidRPr="00C71B1A" w:rsidRDefault="00C71B1A" w:rsidP="00C71B1A">
      <w:pPr>
        <w:ind w:left="360"/>
        <w:rPr>
          <w:rFonts w:cstheme="minorHAnsi"/>
          <w:color w:val="002060"/>
          <w:sz w:val="36"/>
          <w:szCs w:val="36"/>
          <w:u w:val="single"/>
          <w:shd w:val="clear" w:color="auto" w:fill="FFFFFF"/>
        </w:rPr>
      </w:pPr>
      <w:r w:rsidRPr="00C71B1A">
        <w:rPr>
          <w:rFonts w:cstheme="minorHAnsi"/>
          <w:color w:val="002060"/>
          <w:sz w:val="36"/>
          <w:szCs w:val="36"/>
          <w:u w:val="single"/>
          <w:shd w:val="clear" w:color="auto" w:fill="FFFFFF"/>
        </w:rPr>
        <w:t xml:space="preserve">VPC Requirements: </w:t>
      </w:r>
    </w:p>
    <w:p w14:paraId="268CE8D6" w14:textId="0C63EC19" w:rsidR="00C71B1A" w:rsidRP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Ensure that both VPCs have non-overlapping IP address ranges and do not have overlapping CIDR blocks.</w:t>
      </w:r>
    </w:p>
    <w:p w14:paraId="2D554368" w14:textId="77777777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Also, make sure that the security groups and network ACLs associated with the subnets allow the necessary inbound and outbound traffic for the peering connection.</w:t>
      </w:r>
    </w:p>
    <w:p w14:paraId="30069CB5" w14:textId="77777777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Identify one VPC as the "requester" and the other as the "acceptor." The requester initiates the peering connection request, and the acceptor accepts or rejects the request.</w:t>
      </w:r>
    </w:p>
    <w:p w14:paraId="45C02098" w14:textId="77777777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In the AWS Management Console or through the AWS CLI/APIs, create a peering connection request from the requester VPC to the acceptor VPC.</w:t>
      </w:r>
    </w:p>
    <w:p w14:paraId="6149414F" w14:textId="77777777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Provide the necessary details such as the VPC IDs and the CIDR blocks of the VPCs.</w:t>
      </w:r>
    </w:p>
    <w:p w14:paraId="22E15DAB" w14:textId="329D8D7A" w:rsidR="00C71B1A" w:rsidRDefault="00C71B1A" w:rsidP="00C71B1A">
      <w:pPr>
        <w:pStyle w:val="ListParagraph"/>
        <w:numPr>
          <w:ilvl w:val="0"/>
          <w:numId w:val="1"/>
        </w:numPr>
        <w:rPr>
          <w:rFonts w:cstheme="minorHAnsi"/>
          <w:color w:val="002060"/>
          <w:sz w:val="32"/>
          <w:szCs w:val="32"/>
          <w:shd w:val="clear" w:color="auto" w:fill="FFFFFF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In the acceptor VPC, review and accept the peering connection request. You can either accept it manually or automate the acceptance using AWS CLI/APIs.</w:t>
      </w:r>
    </w:p>
    <w:p w14:paraId="6F644A09" w14:textId="77777777" w:rsidR="00C71B1A" w:rsidRDefault="00C71B1A" w:rsidP="00C71B1A">
      <w:pPr>
        <w:rPr>
          <w:rFonts w:cstheme="minorHAnsi"/>
          <w:color w:val="002060"/>
          <w:sz w:val="32"/>
          <w:szCs w:val="32"/>
          <w:shd w:val="clear" w:color="auto" w:fill="FFFFFF"/>
        </w:rPr>
      </w:pPr>
    </w:p>
    <w:p w14:paraId="77448E64" w14:textId="77777777" w:rsidR="00C71B1A" w:rsidRDefault="00C71B1A" w:rsidP="00C71B1A">
      <w:pPr>
        <w:rPr>
          <w:rFonts w:cstheme="minorHAnsi"/>
          <w:color w:val="002060"/>
          <w:sz w:val="32"/>
          <w:szCs w:val="32"/>
          <w:shd w:val="clear" w:color="auto" w:fill="FFFFFF"/>
        </w:rPr>
      </w:pPr>
    </w:p>
    <w:p w14:paraId="54934D51" w14:textId="77777777" w:rsidR="00C71B1A" w:rsidRDefault="00C71B1A" w:rsidP="00C71B1A">
      <w:pPr>
        <w:rPr>
          <w:rFonts w:ascii="Arial Rounded MT Bold" w:hAnsi="Arial Rounded MT Bold" w:cstheme="minorHAnsi"/>
          <w:color w:val="002060"/>
          <w:sz w:val="52"/>
          <w:szCs w:val="52"/>
          <w:u w:val="single"/>
          <w:shd w:val="clear" w:color="auto" w:fill="FFFFFF"/>
        </w:rPr>
      </w:pPr>
      <w:r w:rsidRPr="00C71B1A">
        <w:rPr>
          <w:rFonts w:ascii="Arial Rounded MT Bold" w:hAnsi="Arial Rounded MT Bold" w:cstheme="minorHAnsi"/>
          <w:color w:val="002060"/>
          <w:sz w:val="52"/>
          <w:szCs w:val="52"/>
          <w:u w:val="single"/>
          <w:shd w:val="clear" w:color="auto" w:fill="FFFFFF"/>
        </w:rPr>
        <w:lastRenderedPageBreak/>
        <w:t>STEPS:</w:t>
      </w:r>
    </w:p>
    <w:p w14:paraId="5D191C6E" w14:textId="27648699" w:rsidR="00AD039E" w:rsidRDefault="00C71B1A" w:rsidP="00C71B1A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  <w:r w:rsidRPr="00C71B1A">
        <w:rPr>
          <w:rFonts w:cstheme="minorHAnsi"/>
          <w:color w:val="002060"/>
          <w:sz w:val="32"/>
          <w:szCs w:val="32"/>
          <w:shd w:val="clear" w:color="auto" w:fill="FFFFFF"/>
        </w:rPr>
        <w:t>1.</w:t>
      </w:r>
      <w:r w:rsidRPr="00C71B1A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Create a VPC1 10.0.0.0/16 in 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N. </w:t>
      </w:r>
      <w:r w:rsidRPr="00C71B1A">
        <w:rPr>
          <w:rStyle w:val="normaltextrun"/>
          <w:rFonts w:cstheme="minorHAnsi"/>
          <w:color w:val="002060"/>
          <w:sz w:val="32"/>
          <w:szCs w:val="32"/>
          <w:lang w:val="en-US"/>
        </w:rPr>
        <w:t>Virginia</w:t>
      </w:r>
      <w:r w:rsidRPr="00C71B1A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 regio</w:t>
      </w:r>
      <w:r w:rsidRPr="00C71B1A">
        <w:rPr>
          <w:rStyle w:val="normaltextrun"/>
          <w:rFonts w:cstheme="minorHAnsi"/>
          <w:color w:val="002060"/>
          <w:sz w:val="32"/>
          <w:szCs w:val="32"/>
          <w:lang w:val="en-US"/>
        </w:rPr>
        <w:t>n.</w:t>
      </w:r>
    </w:p>
    <w:p w14:paraId="119FD00C" w14:textId="1C719298" w:rsidR="001322C1" w:rsidRPr="00C71B1A" w:rsidRDefault="001322C1" w:rsidP="00C71B1A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  <w:r>
        <w:rPr>
          <w:rFonts w:cstheme="minorHAnsi"/>
          <w:noProof/>
          <w:color w:val="002060"/>
          <w:sz w:val="32"/>
          <w:szCs w:val="32"/>
          <w:lang w:val="en-US"/>
        </w:rPr>
        <w:drawing>
          <wp:inline distT="0" distB="0" distL="0" distR="0" wp14:anchorId="4C118D9C" wp14:editId="7B095EED">
            <wp:extent cx="5731510" cy="3223895"/>
            <wp:effectExtent l="0" t="0" r="2540" b="0"/>
            <wp:docPr id="40067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5881" name="Picture 4006758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B032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033A7D39" w14:textId="63E1759B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2.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Create Subnet 10.0.1.0/24 in VPC1 1a AZ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157D083E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0B96F996" w14:textId="77777777" w:rsidR="00AD039E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3142C5E" wp14:editId="6710CF3D">
            <wp:extent cx="5731510" cy="3223895"/>
            <wp:effectExtent l="0" t="0" r="2540" b="0"/>
            <wp:docPr id="4103710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71057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8027" w14:textId="622048D5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lastRenderedPageBreak/>
        <w:t>3.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Create internet gateway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 </w:t>
      </w:r>
    </w:p>
    <w:p w14:paraId="7EAEFD0B" w14:textId="078EA566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66BEB83" wp14:editId="506C16C3">
            <wp:extent cx="5731510" cy="3223895"/>
            <wp:effectExtent l="0" t="0" r="2540" b="0"/>
            <wp:docPr id="6994773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77312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14E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</w:pPr>
    </w:p>
    <w:p w14:paraId="6B2C4394" w14:textId="3ECB4F27" w:rsidR="00C71B1A" w:rsidRDefault="00C71B1A" w:rsidP="00C71B1A">
      <w:pPr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  <w:t>4.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  <w:t>Attach Internet gateway to VPC1</w:t>
      </w:r>
      <w:r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  <w:t>.</w:t>
      </w:r>
    </w:p>
    <w:p w14:paraId="04A165CE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</w:pPr>
    </w:p>
    <w:p w14:paraId="139E303B" w14:textId="39F199AD" w:rsidR="001322C1" w:rsidRDefault="001322C1" w:rsidP="00C71B1A">
      <w:pPr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ascii="Calibri" w:hAnsi="Calibri" w:cs="Calibri"/>
          <w:noProof/>
          <w:color w:val="00206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6EC83809" wp14:editId="2A4B7F2A">
            <wp:extent cx="5731510" cy="3223895"/>
            <wp:effectExtent l="0" t="0" r="2540" b="0"/>
            <wp:docPr id="17250424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248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6E17" w14:textId="39AF7AA2" w:rsidR="001322C1" w:rsidRPr="00C71B1A" w:rsidRDefault="001322C1" w:rsidP="00C71B1A">
      <w:pPr>
        <w:rPr>
          <w:rStyle w:val="normaltextrun"/>
          <w:rFonts w:ascii="Calibri" w:hAnsi="Calibri" w:cs="Calibr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ascii="Calibri" w:hAnsi="Calibri" w:cs="Calibri"/>
          <w:noProof/>
          <w:color w:val="002060"/>
          <w:sz w:val="32"/>
          <w:szCs w:val="32"/>
          <w:bdr w:val="none" w:sz="0" w:space="0" w:color="auto" w:frame="1"/>
          <w:lang w:val="en-US"/>
        </w:rPr>
        <w:lastRenderedPageBreak/>
        <w:drawing>
          <wp:inline distT="0" distB="0" distL="0" distR="0" wp14:anchorId="1C006A3A" wp14:editId="1493763B">
            <wp:extent cx="5731510" cy="3223895"/>
            <wp:effectExtent l="0" t="0" r="2540" b="0"/>
            <wp:docPr id="5852684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68480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A67B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8C9188C" w14:textId="0B263FA0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5.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Add Internet gateway as a route to VPC1 "main" route table with destination 0.0.0.0/0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737C85CF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2E1E5B6" w14:textId="01709CD1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583CC1BC" wp14:editId="1E33646F">
            <wp:extent cx="5731510" cy="3223895"/>
            <wp:effectExtent l="0" t="0" r="2540" b="0"/>
            <wp:docPr id="188163549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35493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C5C3" w14:textId="1153F57E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lastRenderedPageBreak/>
        <w:drawing>
          <wp:inline distT="0" distB="0" distL="0" distR="0" wp14:anchorId="5CFDA023" wp14:editId="509DC8E2">
            <wp:extent cx="5731510" cy="3223895"/>
            <wp:effectExtent l="0" t="0" r="2540" b="0"/>
            <wp:docPr id="7939229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22991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DA0B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71B73228" w14:textId="7410D9E3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6.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Associate VPC1 Subnet to Main Route table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 </w:t>
      </w:r>
    </w:p>
    <w:p w14:paraId="0FF98FDD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6C72BFFC" w14:textId="62BE900C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3A8F839" wp14:editId="170BC766">
            <wp:extent cx="5731510" cy="3223895"/>
            <wp:effectExtent l="0" t="0" r="2540" b="0"/>
            <wp:docPr id="40389507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95072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F60B" w14:textId="02C60E5C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lastRenderedPageBreak/>
        <w:drawing>
          <wp:inline distT="0" distB="0" distL="0" distR="0" wp14:anchorId="0321839E" wp14:editId="50440B0E">
            <wp:extent cx="5731510" cy="3223895"/>
            <wp:effectExtent l="0" t="0" r="2540" b="0"/>
            <wp:docPr id="41441327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1327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C497" w14:textId="77777777" w:rsidR="00AD039E" w:rsidRPr="00C71B1A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691A7088" w14:textId="345E86FA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7.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 xml:space="preserve">Create a VPC2 192.168.0.0/16 in 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N. Virginia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 xml:space="preserve"> region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 </w:t>
      </w:r>
    </w:p>
    <w:p w14:paraId="2196C4E4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1EF058F1" w14:textId="2339ECA4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0381C3C" wp14:editId="370259D3">
            <wp:extent cx="5731510" cy="3223895"/>
            <wp:effectExtent l="0" t="0" r="2540" b="0"/>
            <wp:docPr id="141365471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54711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8C34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0475514A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5E659B1F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10C90538" w14:textId="300C2EA1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lastRenderedPageBreak/>
        <w:t>8.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Create Subnet 192.168.1.0/24 in VPC2 1a AZ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657C4546" w14:textId="558B47DF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5B5111A6" wp14:editId="71D2B83D">
            <wp:extent cx="5731510" cy="3223895"/>
            <wp:effectExtent l="0" t="0" r="2540" b="0"/>
            <wp:docPr id="20633570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7047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3C5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35B9A58" w14:textId="7AFCDCC9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9.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Create internet gateway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 </w:t>
      </w:r>
    </w:p>
    <w:p w14:paraId="5C02B997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72E537AC" w14:textId="2F2F118D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3BC10B37" wp14:editId="6857F657">
            <wp:extent cx="5731510" cy="3223895"/>
            <wp:effectExtent l="0" t="0" r="2540" b="0"/>
            <wp:docPr id="187634069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40691" name="Picture 1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FC08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0551B526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2895A346" w14:textId="6F96C007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lastRenderedPageBreak/>
        <w:t>10.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Attach Internet gateway to VPC2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 </w:t>
      </w:r>
    </w:p>
    <w:p w14:paraId="7D4EDCB4" w14:textId="77777777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BF2944E" wp14:editId="41D84D6A">
            <wp:extent cx="5731510" cy="3223895"/>
            <wp:effectExtent l="0" t="0" r="2540" b="0"/>
            <wp:docPr id="130403590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35901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DFD3" w14:textId="77777777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4140648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62CDE53" w14:textId="579153F6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C68F455" wp14:editId="640965C0">
            <wp:extent cx="5731510" cy="3223895"/>
            <wp:effectExtent l="0" t="0" r="2540" b="0"/>
            <wp:docPr id="62575538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55381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3572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04F2268C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795D5524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235B3961" w14:textId="58BD8327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lastRenderedPageBreak/>
        <w:t>11.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Add Internet gateway as a route to VPC2 "main" route table with destination 0.0.0.0/0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 </w:t>
      </w:r>
    </w:p>
    <w:p w14:paraId="3BD204D7" w14:textId="77777777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275C81D" wp14:editId="3E2EEF3C">
            <wp:extent cx="5731510" cy="3223895"/>
            <wp:effectExtent l="0" t="0" r="2540" b="0"/>
            <wp:docPr id="144174444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44449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6BCA" w14:textId="77777777" w:rsidR="001322C1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18F44E67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5A3B0B5E" w14:textId="7F41C375" w:rsidR="001322C1" w:rsidRPr="00C71B1A" w:rsidRDefault="001322C1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DBDE59F" wp14:editId="5E5F176C">
            <wp:extent cx="5731510" cy="3223895"/>
            <wp:effectExtent l="0" t="0" r="2540" b="0"/>
            <wp:docPr id="68796219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62197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5BBB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0E5011C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40883F1" w14:textId="2C685AC7" w:rsidR="00C71B1A" w:rsidRDefault="00C71B1A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lastRenderedPageBreak/>
        <w:t>12.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Associate VPC2 Subnet to Main Route table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</w:p>
    <w:p w14:paraId="645DF140" w14:textId="6552E631" w:rsidR="001322C1" w:rsidRDefault="001C6EC6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  <w:r>
        <w:rPr>
          <w:rFonts w:ascii="Calibri" w:hAnsi="Calibri" w:cs="Calibri"/>
          <w:noProof/>
          <w:color w:val="002060"/>
          <w:sz w:val="32"/>
          <w:szCs w:val="32"/>
          <w:lang w:val="en-US"/>
        </w:rPr>
        <w:drawing>
          <wp:inline distT="0" distB="0" distL="0" distR="0" wp14:anchorId="3855E170" wp14:editId="66D05941">
            <wp:extent cx="5731510" cy="3223895"/>
            <wp:effectExtent l="0" t="0" r="2540" b="0"/>
            <wp:docPr id="2112057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5772" name="Picture 2112057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ADF9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04CC133" w14:textId="220B2373" w:rsidR="001C6EC6" w:rsidRDefault="001C6EC6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13.Creating inst1 in VPC1 and inst2 in VPC2.</w:t>
      </w:r>
    </w:p>
    <w:p w14:paraId="47DDC63E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2E5D9BE" w14:textId="77777777" w:rsidR="001C6EC6" w:rsidRDefault="001C6EC6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  <w:r>
        <w:rPr>
          <w:rFonts w:ascii="Calibri" w:hAnsi="Calibri" w:cs="Calibri"/>
          <w:noProof/>
          <w:color w:val="002060"/>
          <w:sz w:val="32"/>
          <w:szCs w:val="32"/>
          <w:lang w:val="en-US"/>
        </w:rPr>
        <w:drawing>
          <wp:inline distT="0" distB="0" distL="0" distR="0" wp14:anchorId="2C012D35" wp14:editId="5C315F3B">
            <wp:extent cx="5731510" cy="3223895"/>
            <wp:effectExtent l="0" t="0" r="2540" b="0"/>
            <wp:docPr id="5926705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541" name="Picture 5926705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EC4A" w14:textId="77777777" w:rsidR="001C6EC6" w:rsidRDefault="001C6EC6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453D6063" w14:textId="06DF1DD3" w:rsidR="001C6EC6" w:rsidRDefault="001C6EC6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  <w:r>
        <w:rPr>
          <w:rFonts w:ascii="Calibri" w:hAnsi="Calibri" w:cs="Calibri"/>
          <w:noProof/>
          <w:color w:val="002060"/>
          <w:sz w:val="32"/>
          <w:szCs w:val="32"/>
          <w:lang w:val="en-US"/>
        </w:rPr>
        <w:lastRenderedPageBreak/>
        <w:drawing>
          <wp:inline distT="0" distB="0" distL="0" distR="0" wp14:anchorId="4CBE2AE9" wp14:editId="60C097A0">
            <wp:extent cx="5731510" cy="3223895"/>
            <wp:effectExtent l="0" t="0" r="2540" b="0"/>
            <wp:docPr id="18914898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89888" name="Picture 18914898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ADA6" w14:textId="77777777" w:rsidR="00AD039E" w:rsidRDefault="00AD039E" w:rsidP="00C71B1A">
      <w:pP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</w:pPr>
    </w:p>
    <w:p w14:paraId="52D316EE" w14:textId="782DEFF6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1</w:t>
      </w:r>
      <w:r w:rsidR="001C6EC6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4</w:t>
      </w:r>
      <w:r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.</w:t>
      </w:r>
      <w:r w:rsidRPr="00C71B1A">
        <w:t xml:space="preserve"> </w:t>
      </w:r>
      <w:r w:rsidRPr="00C71B1A">
        <w:rPr>
          <w:rStyle w:val="normaltextrun"/>
          <w:rFonts w:ascii="Calibri" w:hAnsi="Calibri" w:cs="Calibri"/>
          <w:color w:val="002060"/>
          <w:sz w:val="32"/>
          <w:szCs w:val="32"/>
          <w:lang w:val="en-US"/>
        </w:rPr>
        <w:t>Create a peering connection between VPC1 and VPC2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1661D7C6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4CE2AFBF" w14:textId="6AE92323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CF5E822" wp14:editId="203A39B0">
            <wp:extent cx="5731510" cy="3223895"/>
            <wp:effectExtent l="0" t="0" r="2540" b="0"/>
            <wp:docPr id="207732552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25526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1A23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0E47B890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7CFF243E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6218D327" w14:textId="429F86B2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lastRenderedPageBreak/>
        <w:t>1</w:t>
      </w:r>
      <w:r w:rsidR="001C6EC6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5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  <w:r w:rsidRPr="00C71B1A">
        <w:t xml:space="preserve"> 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Accept the request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196A224A" w14:textId="77777777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519A442" wp14:editId="74B5402A">
            <wp:extent cx="5731510" cy="3223895"/>
            <wp:effectExtent l="0" t="0" r="2540" b="0"/>
            <wp:docPr id="169471830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18300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48C" w14:textId="77777777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16A733C7" w14:textId="17B23D03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3BCA581A" wp14:editId="3F51DE2B">
            <wp:extent cx="5731510" cy="3223895"/>
            <wp:effectExtent l="0" t="0" r="2540" b="0"/>
            <wp:docPr id="2034882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824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EFB8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A05DDB1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17C24BFA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7BCCE20A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8229DAD" w14:textId="13E964CE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lastRenderedPageBreak/>
        <w:t>1</w:t>
      </w:r>
      <w:r w:rsidR="001C6EC6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6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  <w:r w:rsidRPr="00C71B1A">
        <w:t xml:space="preserve"> 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Add the peering route in VPC1 Main route table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2DAE8305" w14:textId="6F075F7D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8E725F7" wp14:editId="73FA4892">
            <wp:extent cx="5731510" cy="3223895"/>
            <wp:effectExtent l="0" t="0" r="2540" b="0"/>
            <wp:docPr id="78540435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04358" name="Picture 2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40F6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135DEDD6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091758E5" w14:textId="2ED3EDFE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5EAC8A8" wp14:editId="43D3BC33">
            <wp:extent cx="5731510" cy="3223895"/>
            <wp:effectExtent l="0" t="0" r="2540" b="0"/>
            <wp:docPr id="751464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6416" name="Picture 751464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0831" w14:textId="7ECEE097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7DF6E41B" w14:textId="48D3F3F4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0076EEB3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6B623DF2" w14:textId="1579E5F0" w:rsidR="00C71B1A" w:rsidRDefault="00C71B1A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lastRenderedPageBreak/>
        <w:t>1</w:t>
      </w:r>
      <w:r w:rsidR="001C6EC6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7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  <w:r w:rsidRPr="00C71B1A">
        <w:t xml:space="preserve"> </w:t>
      </w:r>
      <w:r w:rsidRPr="00C71B1A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Add the peering route in VPC2 Main route table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</w:p>
    <w:p w14:paraId="7D364AF0" w14:textId="77777777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75952E74" wp14:editId="6B8635C1">
            <wp:extent cx="5731510" cy="3223895"/>
            <wp:effectExtent l="0" t="0" r="2540" b="0"/>
            <wp:docPr id="1418012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263" name="Picture 1418012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170B" w14:textId="77777777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13069795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29EA399" w14:textId="6DAFF994" w:rsidR="001C6EC6" w:rsidRDefault="001C6EC6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  <w:r>
        <w:rPr>
          <w:rFonts w:ascii="Calibri" w:hAnsi="Calibri" w:cs="Calibr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611690E" wp14:editId="3D248209">
            <wp:extent cx="5731510" cy="3223895"/>
            <wp:effectExtent l="0" t="0" r="2540" b="0"/>
            <wp:docPr id="1148098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9893" name="Picture 11480989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F552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3AC97305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236318C2" w14:textId="77777777" w:rsidR="00AD039E" w:rsidRDefault="00AD039E" w:rsidP="00C71B1A">
      <w:pP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</w:pPr>
    </w:p>
    <w:p w14:paraId="2193CFF5" w14:textId="2BB97FC1" w:rsidR="004A0228" w:rsidRDefault="004A0228" w:rsidP="00C71B1A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lastRenderedPageBreak/>
        <w:t>1</w:t>
      </w:r>
      <w:r w:rsidR="001C6EC6"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8</w:t>
      </w:r>
      <w:r>
        <w:rPr>
          <w:rStyle w:val="eop"/>
          <w:rFonts w:ascii="Calibri" w:hAnsi="Calibri" w:cs="Calibri"/>
          <w:color w:val="002060"/>
          <w:sz w:val="32"/>
          <w:szCs w:val="32"/>
          <w:shd w:val="clear" w:color="auto" w:fill="FFFFFF"/>
        </w:rPr>
        <w:t>.</w:t>
      </w:r>
      <w:r w:rsidRPr="004A0228">
        <w:rPr>
          <w:rFonts w:cstheme="minorHAnsi"/>
          <w:color w:val="002060"/>
          <w:sz w:val="32"/>
          <w:szCs w:val="32"/>
          <w:shd w:val="clear" w:color="auto" w:fill="FFFFFF"/>
        </w:rPr>
        <w:t xml:space="preserve"> 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Connecting to our public instance using git-bash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</w:p>
    <w:p w14:paraId="08B80B21" w14:textId="7BDC03F4" w:rsidR="001C6EC6" w:rsidRDefault="001C6EC6" w:rsidP="00C71B1A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29094F6" wp14:editId="27840853">
            <wp:extent cx="5731510" cy="3223895"/>
            <wp:effectExtent l="0" t="0" r="2540" b="0"/>
            <wp:docPr id="978134251" name="Picture 28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34251" name="Picture 28" descr="A picture containing text, electronics, screenshot, softwar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462B" w14:textId="77777777" w:rsidR="00AD039E" w:rsidRDefault="00AD039E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2125E722" w14:textId="7EF1F509" w:rsidR="004A0228" w:rsidRDefault="004A0228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1</w:t>
      </w:r>
      <w:r w:rsidR="001C6EC6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9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  <w:r w:rsidRPr="004A0228">
        <w:rPr>
          <w:rFonts w:cstheme="minorHAnsi"/>
          <w:color w:val="002060"/>
          <w:sz w:val="32"/>
          <w:szCs w:val="32"/>
          <w:shd w:val="clear" w:color="auto" w:fill="FFFFFF"/>
        </w:rPr>
        <w:t xml:space="preserve"> 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Updating our Ubnutu using sudo apt-get update.</w:t>
      </w:r>
    </w:p>
    <w:p w14:paraId="7F05D281" w14:textId="77777777" w:rsidR="00AD039E" w:rsidRDefault="00AD039E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2A580B24" w14:textId="16DA595C" w:rsidR="001C6EC6" w:rsidRDefault="001C6EC6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51A2EAA0" wp14:editId="6FCE6AE1">
            <wp:extent cx="5731510" cy="3223895"/>
            <wp:effectExtent l="0" t="0" r="2540" b="0"/>
            <wp:docPr id="467159888" name="Picture 29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59888" name="Picture 29" descr="A picture containing text, electronics, screenshot, softwar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D63C" w14:textId="77777777" w:rsidR="00AD039E" w:rsidRDefault="00AD039E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11386EBE" w14:textId="10FC98C9" w:rsidR="001322C1" w:rsidRDefault="001C6EC6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lastRenderedPageBreak/>
        <w:t>20</w:t>
      </w:r>
      <w:r w:rsidR="001322C1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  <w:r w:rsidR="001322C1">
        <w:rPr>
          <w:rFonts w:cstheme="minorHAnsi"/>
          <w:color w:val="002060"/>
          <w:sz w:val="32"/>
          <w:szCs w:val="32"/>
          <w:shd w:val="clear" w:color="auto" w:fill="FFFFFF"/>
        </w:rPr>
        <w:t xml:space="preserve"> </w:t>
      </w:r>
      <w:r w:rsidR="001322C1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Changing the permissions of opt folder and logging out of our instance.</w:t>
      </w:r>
    </w:p>
    <w:p w14:paraId="29A75257" w14:textId="31BF8704" w:rsidR="001C6EC6" w:rsidRDefault="001C6EC6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1BAB644B" wp14:editId="4205D7F9">
            <wp:extent cx="5731510" cy="3223895"/>
            <wp:effectExtent l="0" t="0" r="2540" b="0"/>
            <wp:docPr id="189637823" name="Picture 30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823" name="Picture 30" descr="A picture containing text, electronics, screenshot, softwar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DD8F" w14:textId="77777777" w:rsidR="00AD039E" w:rsidRDefault="00AD039E" w:rsidP="001322C1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379FBD45" w14:textId="1D69A104" w:rsidR="001322C1" w:rsidRDefault="001322C1" w:rsidP="001322C1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2</w:t>
      </w:r>
      <w:r w:rsidR="001C6EC6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1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  <w:r w:rsidRPr="001322C1">
        <w:rPr>
          <w:rFonts w:cstheme="minorHAnsi"/>
          <w:color w:val="002060"/>
          <w:sz w:val="32"/>
          <w:szCs w:val="32"/>
          <w:shd w:val="clear" w:color="auto" w:fill="FFFFFF"/>
        </w:rPr>
        <w:t xml:space="preserve"> 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Copying the key-pair file of private instance into the opt folder of public instance. And connecting to public instance.</w:t>
      </w:r>
    </w:p>
    <w:p w14:paraId="188C2E19" w14:textId="77777777" w:rsidR="00AD039E" w:rsidRDefault="00AD039E" w:rsidP="001322C1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54B827D4" w14:textId="77777777" w:rsidR="00AD039E" w:rsidRDefault="00274378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3336CDEF" wp14:editId="3484E0C7">
            <wp:extent cx="5731510" cy="3223895"/>
            <wp:effectExtent l="0" t="0" r="2540" b="0"/>
            <wp:docPr id="20959946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94681" name="Picture 209599468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F29A" w14:textId="788656AD" w:rsidR="001322C1" w:rsidRDefault="001322C1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lastRenderedPageBreak/>
        <w:t>2</w:t>
      </w:r>
      <w:r w:rsidR="001C6EC6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2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  <w:r w:rsidRPr="001322C1">
        <w:rPr>
          <w:rFonts w:cstheme="minorHAnsi"/>
          <w:color w:val="002060"/>
          <w:sz w:val="32"/>
          <w:szCs w:val="32"/>
          <w:shd w:val="clear" w:color="auto" w:fill="FFFFFF"/>
        </w:rPr>
        <w:t xml:space="preserve"> 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Changing the permissions of private key-pair file and connecting to private </w:t>
      </w:r>
      <w:r w:rsidR="0027437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instance. Now if you try ping google.com you can see the traffic.</w:t>
      </w:r>
    </w:p>
    <w:p w14:paraId="455B1FB0" w14:textId="24B96234" w:rsidR="00274378" w:rsidRDefault="00274378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76F91D89" wp14:editId="72016B73">
            <wp:extent cx="5731510" cy="3223895"/>
            <wp:effectExtent l="0" t="0" r="2540" b="0"/>
            <wp:docPr id="83427660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76608" name="Picture 3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CD1D" w14:textId="77777777" w:rsidR="00274378" w:rsidRDefault="00274378" w:rsidP="004A0228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75249BFD" w14:textId="4620D9BE" w:rsidR="004A0228" w:rsidRPr="00C71B1A" w:rsidRDefault="004A0228" w:rsidP="00C71B1A">
      <w:pPr>
        <w:rPr>
          <w:rFonts w:cstheme="minorHAnsi"/>
          <w:color w:val="002060"/>
          <w:sz w:val="32"/>
          <w:szCs w:val="32"/>
          <w:lang w:val="en-US"/>
        </w:rPr>
      </w:pPr>
    </w:p>
    <w:sectPr w:rsidR="004A0228" w:rsidRPr="00C71B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245203"/>
    <w:multiLevelType w:val="hybridMultilevel"/>
    <w:tmpl w:val="E62CDD9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507009"/>
    <w:multiLevelType w:val="hybridMultilevel"/>
    <w:tmpl w:val="535420E8"/>
    <w:lvl w:ilvl="0" w:tplc="4DDAF9F8">
      <w:start w:val="1"/>
      <w:numFmt w:val="decimal"/>
      <w:lvlText w:val="%1."/>
      <w:lvlJc w:val="left"/>
      <w:pPr>
        <w:ind w:left="720" w:hanging="360"/>
      </w:pPr>
      <w:rPr>
        <w:rFonts w:cstheme="minorHAnsi" w:hint="default"/>
        <w:color w:val="002060"/>
        <w:sz w:val="32"/>
        <w:u w:val="single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039336">
    <w:abstractNumId w:val="0"/>
  </w:num>
  <w:num w:numId="2" w16cid:durableId="2236411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B1A"/>
    <w:rsid w:val="00021877"/>
    <w:rsid w:val="001322C1"/>
    <w:rsid w:val="001C6EC6"/>
    <w:rsid w:val="00274378"/>
    <w:rsid w:val="004A0228"/>
    <w:rsid w:val="007B302B"/>
    <w:rsid w:val="00AD039E"/>
    <w:rsid w:val="00C71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AE090"/>
  <w15:chartTrackingRefBased/>
  <w15:docId w15:val="{39C26760-6F87-4311-B6D4-4EC683D25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1B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1B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ormaltextrun">
    <w:name w:val="normaltextrun"/>
    <w:basedOn w:val="DefaultParagraphFont"/>
    <w:rsid w:val="00C71B1A"/>
  </w:style>
  <w:style w:type="character" w:customStyle="1" w:styleId="eop">
    <w:name w:val="eop"/>
    <w:basedOn w:val="DefaultParagraphFont"/>
    <w:rsid w:val="00C71B1A"/>
  </w:style>
  <w:style w:type="paragraph" w:styleId="ListParagraph">
    <w:name w:val="List Paragraph"/>
    <w:basedOn w:val="Normal"/>
    <w:uiPriority w:val="34"/>
    <w:qFormat/>
    <w:rsid w:val="00C71B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63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17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Isukapatla Suhas</dc:creator>
  <cp:keywords/>
  <dc:description/>
  <cp:lastModifiedBy>Isukapatla Suhas</cp:lastModifiedBy>
  <cp:revision>8</cp:revision>
  <dcterms:created xsi:type="dcterms:W3CDTF">2023-06-25T16:52:00Z</dcterms:created>
  <dcterms:modified xsi:type="dcterms:W3CDTF">2023-06-25T17:36:00Z</dcterms:modified>
</cp:coreProperties>
</file>